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2740a8556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63416a47d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Roleber,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e93a5285b47d8" /><Relationship Type="http://schemas.openxmlformats.org/officeDocument/2006/relationships/numbering" Target="/word/numbering.xml" Id="Rf90624ebba524bd1" /><Relationship Type="http://schemas.openxmlformats.org/officeDocument/2006/relationships/settings" Target="/word/settings.xml" Id="R3c75d7ac11da464c" /><Relationship Type="http://schemas.openxmlformats.org/officeDocument/2006/relationships/image" Target="/word/media/867a4195-d46b-4572-9459-3f69e5b4fac5.png" Id="Ra9d63416a47d4d8f" /></Relationships>
</file>