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cdc5c8ee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938d80eb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50a3b5d00416a" /><Relationship Type="http://schemas.openxmlformats.org/officeDocument/2006/relationships/numbering" Target="/word/numbering.xml" Id="R87ca8ad9ba484994" /><Relationship Type="http://schemas.openxmlformats.org/officeDocument/2006/relationships/settings" Target="/word/settings.xml" Id="Rd3abf253fef44981" /><Relationship Type="http://schemas.openxmlformats.org/officeDocument/2006/relationships/image" Target="/word/media/4e7b1c82-b82b-496c-b5d0-c6d76e75f96a.png" Id="R0ab938d80ebe490a" /></Relationships>
</file>