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3f95379e5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c23a437ff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Rotherbaum,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b8d132c424bd4" /><Relationship Type="http://schemas.openxmlformats.org/officeDocument/2006/relationships/numbering" Target="/word/numbering.xml" Id="Rd1d9ff96baf04fd3" /><Relationship Type="http://schemas.openxmlformats.org/officeDocument/2006/relationships/settings" Target="/word/settings.xml" Id="R9facf92b826a48b0" /><Relationship Type="http://schemas.openxmlformats.org/officeDocument/2006/relationships/image" Target="/word/media/66642b25-e038-44e0-86ca-8eb77e1a9861.png" Id="R13fc23a437ff40a4" /></Relationships>
</file>