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b2aa822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fb09ff07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8eceeaa344c3f" /><Relationship Type="http://schemas.openxmlformats.org/officeDocument/2006/relationships/numbering" Target="/word/numbering.xml" Id="R2be88522f82d4f5d" /><Relationship Type="http://schemas.openxmlformats.org/officeDocument/2006/relationships/settings" Target="/word/settings.xml" Id="Rd9af0e24d55b4d04" /><Relationship Type="http://schemas.openxmlformats.org/officeDocument/2006/relationships/image" Target="/word/media/4dd4f45a-e7d8-44ab-8067-6bcc22f86a60.png" Id="Rdd4fb09ff07840cc" /></Relationships>
</file>