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1b7259e4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c815e7f3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6f13875a48db" /><Relationship Type="http://schemas.openxmlformats.org/officeDocument/2006/relationships/numbering" Target="/word/numbering.xml" Id="R934a15937260447a" /><Relationship Type="http://schemas.openxmlformats.org/officeDocument/2006/relationships/settings" Target="/word/settings.xml" Id="R59b3df4ea1fa4ca1" /><Relationship Type="http://schemas.openxmlformats.org/officeDocument/2006/relationships/image" Target="/word/media/c0b31eb6-6093-483f-ad47-9ea372a0dd6f.png" Id="R064c815e7f364879" /></Relationships>
</file>