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b03412e23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a7e722d7f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5cec2422b4db1" /><Relationship Type="http://schemas.openxmlformats.org/officeDocument/2006/relationships/numbering" Target="/word/numbering.xml" Id="Ra525e6d41a074360" /><Relationship Type="http://schemas.openxmlformats.org/officeDocument/2006/relationships/settings" Target="/word/settings.xml" Id="R11ff70f4cec04aa9" /><Relationship Type="http://schemas.openxmlformats.org/officeDocument/2006/relationships/image" Target="/word/media/31d41169-ff44-4040-a5e3-13581c8448a6.png" Id="Rf90a7e722d7f485f" /></Relationships>
</file>