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703d87d66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dfab260c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Rubbelrath,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e8b2d161b42e8" /><Relationship Type="http://schemas.openxmlformats.org/officeDocument/2006/relationships/numbering" Target="/word/numbering.xml" Id="R5aa22a20f46540e4" /><Relationship Type="http://schemas.openxmlformats.org/officeDocument/2006/relationships/settings" Target="/word/settings.xml" Id="Rf3d8123c322a4a0d" /><Relationship Type="http://schemas.openxmlformats.org/officeDocument/2006/relationships/image" Target="/word/media/44b4875e-d5fd-4cd6-89b1-ac943add72fd.png" Id="R931bdfab260c41c9" /></Relationships>
</file>