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02a7f008c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613873292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Rucking,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dbf66a72d49f8" /><Relationship Type="http://schemas.openxmlformats.org/officeDocument/2006/relationships/numbering" Target="/word/numbering.xml" Id="R68d3a8fb8d794388" /><Relationship Type="http://schemas.openxmlformats.org/officeDocument/2006/relationships/settings" Target="/word/settings.xml" Id="R78de8739d5f54cd3" /><Relationship Type="http://schemas.openxmlformats.org/officeDocument/2006/relationships/image" Target="/word/media/72245f1a-2cf4-4657-9261-aaa1816e3023.png" Id="R92f6138732924ff4" /></Relationships>
</file>