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dbe5cfc09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1c27e3b1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19b6fd754c37" /><Relationship Type="http://schemas.openxmlformats.org/officeDocument/2006/relationships/numbering" Target="/word/numbering.xml" Id="Rb694b8d268d14d0e" /><Relationship Type="http://schemas.openxmlformats.org/officeDocument/2006/relationships/settings" Target="/word/settings.xml" Id="R2a9d74b9d55647eb" /><Relationship Type="http://schemas.openxmlformats.org/officeDocument/2006/relationships/image" Target="/word/media/9c981560-d425-4ede-99d7-0fb568b9074f.png" Id="R2171c27e3b1c4f20" /></Relationships>
</file>