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bf51e5819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d019cc2d8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Rudletzholz,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53aa15b774010" /><Relationship Type="http://schemas.openxmlformats.org/officeDocument/2006/relationships/numbering" Target="/word/numbering.xml" Id="R7e49a1ea195b4d1b" /><Relationship Type="http://schemas.openxmlformats.org/officeDocument/2006/relationships/settings" Target="/word/settings.xml" Id="Rfb9887bf666a4e3a" /><Relationship Type="http://schemas.openxmlformats.org/officeDocument/2006/relationships/image" Target="/word/media/4d5b44ce-dc3e-4242-a7ed-5ae93ea943c4.png" Id="Re49d019cc2d84ebf" /></Relationships>
</file>