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bb82cf9ba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0a9cc2d51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Rudolphshan,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cb014455040f7" /><Relationship Type="http://schemas.openxmlformats.org/officeDocument/2006/relationships/numbering" Target="/word/numbering.xml" Id="R07f34165d1584eb5" /><Relationship Type="http://schemas.openxmlformats.org/officeDocument/2006/relationships/settings" Target="/word/settings.xml" Id="R1794a1df17484f0a" /><Relationship Type="http://schemas.openxmlformats.org/officeDocument/2006/relationships/image" Target="/word/media/baf42c38-9b27-4f10-bf5f-860680d9c521.png" Id="R9ff0a9cc2d514f90" /></Relationships>
</file>