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3a7bdaca9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0d4ca619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Rudolphskirchen,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26465b6542ba" /><Relationship Type="http://schemas.openxmlformats.org/officeDocument/2006/relationships/numbering" Target="/word/numbering.xml" Id="R0685547467c44d9b" /><Relationship Type="http://schemas.openxmlformats.org/officeDocument/2006/relationships/settings" Target="/word/settings.xml" Id="R14b99646a2904006" /><Relationship Type="http://schemas.openxmlformats.org/officeDocument/2006/relationships/image" Target="/word/media/6df6b349-18c5-4043-9fe4-87ce5f6f1fe9.png" Id="Rec8c0d4ca6194efa" /></Relationships>
</file>