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20f297b2a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154d0a176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Rugeband,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4067c9eb8403b" /><Relationship Type="http://schemas.openxmlformats.org/officeDocument/2006/relationships/numbering" Target="/word/numbering.xml" Id="R7153daecb3fc4155" /><Relationship Type="http://schemas.openxmlformats.org/officeDocument/2006/relationships/settings" Target="/word/settings.xml" Id="R2e634735a0704a7c" /><Relationship Type="http://schemas.openxmlformats.org/officeDocument/2006/relationships/image" Target="/word/media/27252708-9094-4924-a671-7f78816280cb.png" Id="R5df154d0a17641d7" /></Relationships>
</file>