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6a5c6102d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f792b2c27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Rugersgrun,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2ac1a867d43dc" /><Relationship Type="http://schemas.openxmlformats.org/officeDocument/2006/relationships/numbering" Target="/word/numbering.xml" Id="R2dde3c4fd76d4abb" /><Relationship Type="http://schemas.openxmlformats.org/officeDocument/2006/relationships/settings" Target="/word/settings.xml" Id="Rccdd947dbebb4cd7" /><Relationship Type="http://schemas.openxmlformats.org/officeDocument/2006/relationships/image" Target="/word/media/5e4e2979-935a-4708-8b54-4c00c9e79f8d.png" Id="R8b5f792b2c274059" /></Relationships>
</file>