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f1245ca81a42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4b3bf643a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Rugiswalde,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7342aae6534a8b" /><Relationship Type="http://schemas.openxmlformats.org/officeDocument/2006/relationships/numbering" Target="/word/numbering.xml" Id="Rdfc2de695a5448ca" /><Relationship Type="http://schemas.openxmlformats.org/officeDocument/2006/relationships/settings" Target="/word/settings.xml" Id="R7426120704e7470d" /><Relationship Type="http://schemas.openxmlformats.org/officeDocument/2006/relationships/image" Target="/word/media/b950f0bf-b320-46c4-9a48-9ba65337f0b5.png" Id="Re1a4b3bf643a43a0" /></Relationships>
</file>