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e37ed79b2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eefc9c53e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a75bd4226438f" /><Relationship Type="http://schemas.openxmlformats.org/officeDocument/2006/relationships/numbering" Target="/word/numbering.xml" Id="R160df3ab2b4b41d3" /><Relationship Type="http://schemas.openxmlformats.org/officeDocument/2006/relationships/settings" Target="/word/settings.xml" Id="R05fc7b1d88444ddd" /><Relationship Type="http://schemas.openxmlformats.org/officeDocument/2006/relationships/image" Target="/word/media/b244621e-9164-42de-a99c-1b6d68f32556.png" Id="Rfedeefc9c53e4f07" /></Relationships>
</file>