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a04ed5d70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f1a705838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Rutenbrock,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d15fc3a0049d9" /><Relationship Type="http://schemas.openxmlformats.org/officeDocument/2006/relationships/numbering" Target="/word/numbering.xml" Id="R2fbf9391f9c64e7f" /><Relationship Type="http://schemas.openxmlformats.org/officeDocument/2006/relationships/settings" Target="/word/settings.xml" Id="R452ece2acd2e4026" /><Relationship Type="http://schemas.openxmlformats.org/officeDocument/2006/relationships/image" Target="/word/media/eaf53aa2-80cd-4389-b558-62d630604455.png" Id="R0f0f1a705838432f" /></Relationships>
</file>