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332ef056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bad7aa27f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54d0d75254cdd" /><Relationship Type="http://schemas.openxmlformats.org/officeDocument/2006/relationships/numbering" Target="/word/numbering.xml" Id="R952f5604c61e4ab8" /><Relationship Type="http://schemas.openxmlformats.org/officeDocument/2006/relationships/settings" Target="/word/settings.xml" Id="Rba15447404e2431c" /><Relationship Type="http://schemas.openxmlformats.org/officeDocument/2006/relationships/image" Target="/word/media/629360e6-d71a-4e10-b17b-2d2aaa383ddb.png" Id="Ra90bad7aa27f4ac4" /></Relationships>
</file>