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95cece075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e7f4f7e10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Sachenbach,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913ed6a434152" /><Relationship Type="http://schemas.openxmlformats.org/officeDocument/2006/relationships/numbering" Target="/word/numbering.xml" Id="R267958f1c8574b86" /><Relationship Type="http://schemas.openxmlformats.org/officeDocument/2006/relationships/settings" Target="/word/settings.xml" Id="Reeb1bde6b9cc45f9" /><Relationship Type="http://schemas.openxmlformats.org/officeDocument/2006/relationships/image" Target="/word/media/6f3d2ec6-0bee-4f25-86e1-805626332cfb.png" Id="R4a9e7f4f7e104602" /></Relationships>
</file>