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e29909781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a347bac76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e36534d264b4e" /><Relationship Type="http://schemas.openxmlformats.org/officeDocument/2006/relationships/numbering" Target="/word/numbering.xml" Id="R4ad1dcc8d29745ea" /><Relationship Type="http://schemas.openxmlformats.org/officeDocument/2006/relationships/settings" Target="/word/settings.xml" Id="R26181f5faa2c4595" /><Relationship Type="http://schemas.openxmlformats.org/officeDocument/2006/relationships/image" Target="/word/media/c987d9ce-ddef-49e6-853a-fb8679758ff7.png" Id="Rec6a347bac764e9b" /></Relationships>
</file>