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7a5e4e64f949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0c513d6afd43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Sailen,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bf97a88fb24af6" /><Relationship Type="http://schemas.openxmlformats.org/officeDocument/2006/relationships/numbering" Target="/word/numbering.xml" Id="R78c46ae6caa2465b" /><Relationship Type="http://schemas.openxmlformats.org/officeDocument/2006/relationships/settings" Target="/word/settings.xml" Id="R6722b10e9bda4423" /><Relationship Type="http://schemas.openxmlformats.org/officeDocument/2006/relationships/image" Target="/word/media/d538876a-7363-476c-aa1d-41ad97c1d9a6.png" Id="R4a0c513d6afd4384" /></Relationships>
</file>