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4f683c17a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f29d14fae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Salmannsgrub,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68a66686e46bb" /><Relationship Type="http://schemas.openxmlformats.org/officeDocument/2006/relationships/numbering" Target="/word/numbering.xml" Id="Reb5f575c28ea4323" /><Relationship Type="http://schemas.openxmlformats.org/officeDocument/2006/relationships/settings" Target="/word/settings.xml" Id="R63474f161fd1484f" /><Relationship Type="http://schemas.openxmlformats.org/officeDocument/2006/relationships/image" Target="/word/media/5b3eb337-22e5-4163-ae1b-2fbf60cc3d71.png" Id="R822f29d14fae4a1f" /></Relationships>
</file>