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c3ecd0c6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728be1c1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cf08d84804d8f" /><Relationship Type="http://schemas.openxmlformats.org/officeDocument/2006/relationships/numbering" Target="/word/numbering.xml" Id="R5a2cd85c25324c58" /><Relationship Type="http://schemas.openxmlformats.org/officeDocument/2006/relationships/settings" Target="/word/settings.xml" Id="R9ed38f29f6014cfd" /><Relationship Type="http://schemas.openxmlformats.org/officeDocument/2006/relationships/image" Target="/word/media/5d82ebcc-3529-4264-b484-6ae1e1912f4c.png" Id="Rc4b3728be1c14dcb" /></Relationships>
</file>