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b0401023e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ef2ae17f8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Scado,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1da8ccac74e24" /><Relationship Type="http://schemas.openxmlformats.org/officeDocument/2006/relationships/numbering" Target="/word/numbering.xml" Id="Rb686e36e91dc4eae" /><Relationship Type="http://schemas.openxmlformats.org/officeDocument/2006/relationships/settings" Target="/word/settings.xml" Id="R190f3bd12acf435d" /><Relationship Type="http://schemas.openxmlformats.org/officeDocument/2006/relationships/image" Target="/word/media/f3da77a0-d69b-4817-a377-8c4ec5372f8f.png" Id="R543ef2ae17f84359" /></Relationships>
</file>