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79a7222ef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f02f58e95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Scharnebeck,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97b26ae374a20" /><Relationship Type="http://schemas.openxmlformats.org/officeDocument/2006/relationships/numbering" Target="/word/numbering.xml" Id="Rd7d7bf97930d4274" /><Relationship Type="http://schemas.openxmlformats.org/officeDocument/2006/relationships/settings" Target="/word/settings.xml" Id="R1a878a19d5f8452c" /><Relationship Type="http://schemas.openxmlformats.org/officeDocument/2006/relationships/image" Target="/word/media/60527728-6b49-4faf-9490-054f8fe7979e.png" Id="R9acf02f58e954dd8" /></Relationships>
</file>