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af7335c5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7c168d0f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7db24f1e4816" /><Relationship Type="http://schemas.openxmlformats.org/officeDocument/2006/relationships/numbering" Target="/word/numbering.xml" Id="Rb5d67d37536a4855" /><Relationship Type="http://schemas.openxmlformats.org/officeDocument/2006/relationships/settings" Target="/word/settings.xml" Id="R76600f435dcc44d1" /><Relationship Type="http://schemas.openxmlformats.org/officeDocument/2006/relationships/image" Target="/word/media/24f60425-4d9b-444c-b662-bfbf2eabfd28.png" Id="R2d3d7c168d0f486c" /></Relationships>
</file>