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1507eccc7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16d1006d0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Schlaitdorf,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904c9aaf24bf1" /><Relationship Type="http://schemas.openxmlformats.org/officeDocument/2006/relationships/numbering" Target="/word/numbering.xml" Id="Rb0f6050a9fdc42fc" /><Relationship Type="http://schemas.openxmlformats.org/officeDocument/2006/relationships/settings" Target="/word/settings.xml" Id="Reb8d05481ccf4ea9" /><Relationship Type="http://schemas.openxmlformats.org/officeDocument/2006/relationships/image" Target="/word/media/a76f4dd8-f40a-4cac-abd3-6bac45f7ac79.png" Id="R4b416d1006d04968" /></Relationships>
</file>