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f628ac691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9a6d99e6f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Schlatt am Randen,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4679fa07d433f" /><Relationship Type="http://schemas.openxmlformats.org/officeDocument/2006/relationships/numbering" Target="/word/numbering.xml" Id="Rd2f53a8f1bef4f6c" /><Relationship Type="http://schemas.openxmlformats.org/officeDocument/2006/relationships/settings" Target="/word/settings.xml" Id="Rd35af6b199614ab5" /><Relationship Type="http://schemas.openxmlformats.org/officeDocument/2006/relationships/image" Target="/word/media/50514f38-4831-40a9-9734-7e3953988c1d.png" Id="Rdc79a6d99e6f49e8" /></Relationships>
</file>