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2e234524e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fb5c79a4a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Schleife,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4fbc18f9f43e6" /><Relationship Type="http://schemas.openxmlformats.org/officeDocument/2006/relationships/numbering" Target="/word/numbering.xml" Id="R7b62d1dfae8c4ee7" /><Relationship Type="http://schemas.openxmlformats.org/officeDocument/2006/relationships/settings" Target="/word/settings.xml" Id="R84dfc846ea254ee3" /><Relationship Type="http://schemas.openxmlformats.org/officeDocument/2006/relationships/image" Target="/word/media/8ff89250-bc14-4627-b539-512ddb033075.png" Id="R886fb5c79a4a47b4" /></Relationships>
</file>