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585bf26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2ca9b55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Schlittenhart,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c37f7f807471a" /><Relationship Type="http://schemas.openxmlformats.org/officeDocument/2006/relationships/numbering" Target="/word/numbering.xml" Id="Rbff907df8f95459d" /><Relationship Type="http://schemas.openxmlformats.org/officeDocument/2006/relationships/settings" Target="/word/settings.xml" Id="R9dbdb8618333491b" /><Relationship Type="http://schemas.openxmlformats.org/officeDocument/2006/relationships/image" Target="/word/media/5b2ae1ff-3641-4170-ba7e-cd3a9b51489f.png" Id="Ra2d52ca9b55b424b" /></Relationships>
</file>