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f47d58c9a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04f6bff64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7ec5a6384488a" /><Relationship Type="http://schemas.openxmlformats.org/officeDocument/2006/relationships/numbering" Target="/word/numbering.xml" Id="Raf4ba37c933f4a81" /><Relationship Type="http://schemas.openxmlformats.org/officeDocument/2006/relationships/settings" Target="/word/settings.xml" Id="R948d4516cf784ff6" /><Relationship Type="http://schemas.openxmlformats.org/officeDocument/2006/relationships/image" Target="/word/media/38370e16-dcd4-4802-af91-56a271fc10d7.png" Id="R54c04f6bff64410f" /></Relationships>
</file>