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88a32d5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82aeed389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Schloyheide,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f9f5c818466d" /><Relationship Type="http://schemas.openxmlformats.org/officeDocument/2006/relationships/numbering" Target="/word/numbering.xml" Id="R2948e4bff5ba4585" /><Relationship Type="http://schemas.openxmlformats.org/officeDocument/2006/relationships/settings" Target="/word/settings.xml" Id="R7f9650ddef6f438b" /><Relationship Type="http://schemas.openxmlformats.org/officeDocument/2006/relationships/image" Target="/word/media/609f7996-a5cf-4b80-be49-94ef7bcf23c5.png" Id="R60882aeed3894e50" /></Relationships>
</file>