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1b66e088a048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0408fd0e3f45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Schmerz,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0ff2904f984c15" /><Relationship Type="http://schemas.openxmlformats.org/officeDocument/2006/relationships/numbering" Target="/word/numbering.xml" Id="R060c132fca7843b5" /><Relationship Type="http://schemas.openxmlformats.org/officeDocument/2006/relationships/settings" Target="/word/settings.xml" Id="R1e1da9247ebd40fc" /><Relationship Type="http://schemas.openxmlformats.org/officeDocument/2006/relationships/image" Target="/word/media/cae36a0c-7ac2-467a-b249-c38e49237a3a.png" Id="Rd40408fd0e3f453a" /></Relationships>
</file>