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20a473ed0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f5e0cfc89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Schmiedel,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f035d802547a7" /><Relationship Type="http://schemas.openxmlformats.org/officeDocument/2006/relationships/numbering" Target="/word/numbering.xml" Id="R409dc0406d4b40e1" /><Relationship Type="http://schemas.openxmlformats.org/officeDocument/2006/relationships/settings" Target="/word/settings.xml" Id="Racd64978efc741a8" /><Relationship Type="http://schemas.openxmlformats.org/officeDocument/2006/relationships/image" Target="/word/media/4e941a70-8926-4988-a592-7a6bb562b5ce.png" Id="Rb13f5e0cfc89484b" /></Relationships>
</file>