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e23e509f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7920788b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Schmorditz,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7856def354e4f" /><Relationship Type="http://schemas.openxmlformats.org/officeDocument/2006/relationships/numbering" Target="/word/numbering.xml" Id="R221d821c0d104f36" /><Relationship Type="http://schemas.openxmlformats.org/officeDocument/2006/relationships/settings" Target="/word/settings.xml" Id="R4d5fa11767414d76" /><Relationship Type="http://schemas.openxmlformats.org/officeDocument/2006/relationships/image" Target="/word/media/ad1826ee-0acf-4b52-8ed0-cd89fad00f7f.png" Id="R7ea47920788b4d11" /></Relationships>
</file>