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8fab46b5a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d55d90056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Schnathorst,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800b237c64c66" /><Relationship Type="http://schemas.openxmlformats.org/officeDocument/2006/relationships/numbering" Target="/word/numbering.xml" Id="R76895a6e71e440fe" /><Relationship Type="http://schemas.openxmlformats.org/officeDocument/2006/relationships/settings" Target="/word/settings.xml" Id="Rbe7f340d78444660" /><Relationship Type="http://schemas.openxmlformats.org/officeDocument/2006/relationships/image" Target="/word/media/e1e7bdf5-b43c-4fa0-bcbd-53d7685d8b3b.png" Id="R2e7d55d900564fd7" /></Relationships>
</file>