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7701ffd8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a52bc4be0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fe4163cd74088" /><Relationship Type="http://schemas.openxmlformats.org/officeDocument/2006/relationships/numbering" Target="/word/numbering.xml" Id="R141b436d3c254ac1" /><Relationship Type="http://schemas.openxmlformats.org/officeDocument/2006/relationships/settings" Target="/word/settings.xml" Id="R92527e96287644a5" /><Relationship Type="http://schemas.openxmlformats.org/officeDocument/2006/relationships/image" Target="/word/media/dc7f5c22-4054-4225-908e-f349b7d97393.png" Id="Rdb9a52bc4be04cea" /></Relationships>
</file>