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dc7617e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4f746a68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Schottenstein,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bd84feba49f2" /><Relationship Type="http://schemas.openxmlformats.org/officeDocument/2006/relationships/numbering" Target="/word/numbering.xml" Id="R96f0e2a9d8594666" /><Relationship Type="http://schemas.openxmlformats.org/officeDocument/2006/relationships/settings" Target="/word/settings.xml" Id="R1e325c22b7ca4d50" /><Relationship Type="http://schemas.openxmlformats.org/officeDocument/2006/relationships/image" Target="/word/media/2a8dec00-bfe7-4af1-98a7-48f255baf97c.png" Id="Rb024f746a68d4d04" /></Relationships>
</file>