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770be881b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6fd2c41f4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Schwabenrod,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776c17f22411c" /><Relationship Type="http://schemas.openxmlformats.org/officeDocument/2006/relationships/numbering" Target="/word/numbering.xml" Id="Re47eabca59e94fc8" /><Relationship Type="http://schemas.openxmlformats.org/officeDocument/2006/relationships/settings" Target="/word/settings.xml" Id="R25f17d5ce2e64e72" /><Relationship Type="http://schemas.openxmlformats.org/officeDocument/2006/relationships/image" Target="/word/media/7ce8f92d-3c51-4e86-ba1f-c02a168c2cac.png" Id="Rf416fd2c41f44e1b" /></Relationships>
</file>