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0b4e611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baedd839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dfb55b3a48fd" /><Relationship Type="http://schemas.openxmlformats.org/officeDocument/2006/relationships/numbering" Target="/word/numbering.xml" Id="R89d4ac2003a14b2e" /><Relationship Type="http://schemas.openxmlformats.org/officeDocument/2006/relationships/settings" Target="/word/settings.xml" Id="Rd68bee64680d4c59" /><Relationship Type="http://schemas.openxmlformats.org/officeDocument/2006/relationships/image" Target="/word/media/4c52757a-bdd8-4825-a4fc-dfbc7ab81024.png" Id="Rd50baedd83904522" /></Relationships>
</file>