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e193725d5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77cfa2416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Seckendorf,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b5c1bdb4e4d56" /><Relationship Type="http://schemas.openxmlformats.org/officeDocument/2006/relationships/numbering" Target="/word/numbering.xml" Id="Rb0a0f3f6a0dc49d0" /><Relationship Type="http://schemas.openxmlformats.org/officeDocument/2006/relationships/settings" Target="/word/settings.xml" Id="R59f99d0adb7d4cce" /><Relationship Type="http://schemas.openxmlformats.org/officeDocument/2006/relationships/image" Target="/word/media/dffa5617-3f30-4168-8580-4b2d6572ff5e.png" Id="R93f77cfa24164f91" /></Relationships>
</file>