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18966c974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679e20f51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Seebachschleife,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1c5a24485414b" /><Relationship Type="http://schemas.openxmlformats.org/officeDocument/2006/relationships/numbering" Target="/word/numbering.xml" Id="R884baa0b915f4911" /><Relationship Type="http://schemas.openxmlformats.org/officeDocument/2006/relationships/settings" Target="/word/settings.xml" Id="R0e02e439b0de4743" /><Relationship Type="http://schemas.openxmlformats.org/officeDocument/2006/relationships/image" Target="/word/media/ce1e3491-a954-4c9b-b2ea-b3e383cda535.png" Id="R969679e20f514d22" /></Relationships>
</file>