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7e16d95b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94914697e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Seebad Ahlbeck,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2fd95d444e19" /><Relationship Type="http://schemas.openxmlformats.org/officeDocument/2006/relationships/numbering" Target="/word/numbering.xml" Id="R334db40f4e9e4511" /><Relationship Type="http://schemas.openxmlformats.org/officeDocument/2006/relationships/settings" Target="/word/settings.xml" Id="Rbc2511819251487c" /><Relationship Type="http://schemas.openxmlformats.org/officeDocument/2006/relationships/image" Target="/word/media/6be2a3d2-c758-4991-8b6f-94c13389eb62.png" Id="Rdd094914697e40e9" /></Relationships>
</file>