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56af4e9e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a6857e57f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Seeverns,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13ca7c934475" /><Relationship Type="http://schemas.openxmlformats.org/officeDocument/2006/relationships/numbering" Target="/word/numbering.xml" Id="R63aff1daffaa4569" /><Relationship Type="http://schemas.openxmlformats.org/officeDocument/2006/relationships/settings" Target="/word/settings.xml" Id="R848db71b93e04721" /><Relationship Type="http://schemas.openxmlformats.org/officeDocument/2006/relationships/image" Target="/word/media/9575d9b7-13fc-4ac4-b9bf-124d6055283e.png" Id="R73ca6857e57f4bfa" /></Relationships>
</file>