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3fafe3e8b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47c052c4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Sehlingdorf,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5107d9af4bfd" /><Relationship Type="http://schemas.openxmlformats.org/officeDocument/2006/relationships/numbering" Target="/word/numbering.xml" Id="R6c5aa24602cc44a0" /><Relationship Type="http://schemas.openxmlformats.org/officeDocument/2006/relationships/settings" Target="/word/settings.xml" Id="R7879e5b7cd214ef5" /><Relationship Type="http://schemas.openxmlformats.org/officeDocument/2006/relationships/image" Target="/word/media/3c6ce819-0e11-4321-9a18-1a63bd9b7d30.png" Id="R1a7c47c052c444ab" /></Relationships>
</file>