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ebc782a53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c94f5ee5a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fca72965742af" /><Relationship Type="http://schemas.openxmlformats.org/officeDocument/2006/relationships/numbering" Target="/word/numbering.xml" Id="R7aaecdfd45ec43f1" /><Relationship Type="http://schemas.openxmlformats.org/officeDocument/2006/relationships/settings" Target="/word/settings.xml" Id="Rf1b3fb09972046bd" /><Relationship Type="http://schemas.openxmlformats.org/officeDocument/2006/relationships/image" Target="/word/media/5772b9b7-21e3-4d3f-8d69-57f5efc6020b.png" Id="Rd95c94f5ee5a4ac7" /></Relationships>
</file>