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5b32e47da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c28fb37b2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Sengenthal,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8ca80e3624b96" /><Relationship Type="http://schemas.openxmlformats.org/officeDocument/2006/relationships/numbering" Target="/word/numbering.xml" Id="R4350c65b3deb4e49" /><Relationship Type="http://schemas.openxmlformats.org/officeDocument/2006/relationships/settings" Target="/word/settings.xml" Id="Rbbc7572a10674574" /><Relationship Type="http://schemas.openxmlformats.org/officeDocument/2006/relationships/image" Target="/word/media/123a0b0e-08a6-4abf-b9a1-a4091bce0e26.png" Id="Rfedc28fb37b243c5" /></Relationships>
</file>