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805032f49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901599a55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b7588fdfc44e5" /><Relationship Type="http://schemas.openxmlformats.org/officeDocument/2006/relationships/numbering" Target="/word/numbering.xml" Id="Rd6e978d649ac422c" /><Relationship Type="http://schemas.openxmlformats.org/officeDocument/2006/relationships/settings" Target="/word/settings.xml" Id="R1faabb4a6d874264" /><Relationship Type="http://schemas.openxmlformats.org/officeDocument/2006/relationships/image" Target="/word/media/e5f84d66-5768-4e83-85a5-b2d2d4381dee.png" Id="R29a901599a554958" /></Relationships>
</file>