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c0286d0a0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37d73abd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2279db134904" /><Relationship Type="http://schemas.openxmlformats.org/officeDocument/2006/relationships/numbering" Target="/word/numbering.xml" Id="R364890e89391407e" /><Relationship Type="http://schemas.openxmlformats.org/officeDocument/2006/relationships/settings" Target="/word/settings.xml" Id="Rab40893463604d2c" /><Relationship Type="http://schemas.openxmlformats.org/officeDocument/2006/relationships/image" Target="/word/media/ed9e1820-aff8-4851-ba12-57f8201f9897.png" Id="R58cf37d73abd419f" /></Relationships>
</file>