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7c95a26e7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81b40f453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Seyen,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71e2ec18f4e30" /><Relationship Type="http://schemas.openxmlformats.org/officeDocument/2006/relationships/numbering" Target="/word/numbering.xml" Id="R12b16fa564164a73" /><Relationship Type="http://schemas.openxmlformats.org/officeDocument/2006/relationships/settings" Target="/word/settings.xml" Id="R375d57e01ca64f55" /><Relationship Type="http://schemas.openxmlformats.org/officeDocument/2006/relationships/image" Target="/word/media/3e5b47fe-9ba4-456b-a887-b6184f35a333.png" Id="Raff81b40f4534e46" /></Relationships>
</file>